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聊城市</w:t>
      </w:r>
      <w:r>
        <w:rPr>
          <w:rFonts w:hint="eastAsia" w:ascii="方正小标宋简体" w:eastAsia="方正小标宋简体"/>
          <w:b/>
          <w:sz w:val="44"/>
          <w:szCs w:val="44"/>
        </w:rPr>
        <w:t>2018年水环境重点排污单位名录</w:t>
      </w:r>
    </w:p>
    <w:bookmarkEnd w:id="0"/>
    <w:tbl>
      <w:tblPr>
        <w:tblStyle w:val="4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29"/>
        <w:gridCol w:w="1363"/>
        <w:gridCol w:w="2196"/>
        <w:gridCol w:w="157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区划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社会信用服务码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371502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东昌府区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57287301-8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聊城市润河污水处理厂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371502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东昌府区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91371502773166731J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77316673-1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山东鸿达电镀产业园有限公司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91371521690626915W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聊城东大食品有限公司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9137152132183855XM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聊城市蓝威食品有限公司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913715004943938191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聊城市新恒基生物科技有限公司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91371521168019012H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聊城阳工工具有限公司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91371521349139267C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青岛暖阳阳羽绒制品有限公司阳谷分公司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91371521793932667P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山东金蔡伦纸业有限公司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913715217697484640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山东维尔康三阳食品有限公司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91370000168015871H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山东阳谷华泰化工股份有限公司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913715210534306612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05343066-1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阳谷荡宇薄板有限公司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91371521744549469E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阳谷恒鑫纺织有限公司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91371521684826830M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阳谷六和鲁信食品有限公司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91371521752679415C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阳谷森泉板业有限公司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913715215589461885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阳谷县第二污水处理厂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91370521050903670Q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阳谷县国环污水处理有限公司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91371521769728295B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阳谷祥光铜业有限公司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莘县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913715227254383332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山东省莘县华祥石化有限公司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莘县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91371522074445301F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莘县朝城污水处理厂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莘县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91371522076980957D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07698095-7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莘县国环污水处理厂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莘县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91371522689465261L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68946526-1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莘县深港环保工程技术有限公司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91371523168091268M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山东华鲁制药有限公司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913715007061589420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山东金号织业有限公司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913715237337140004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山东康特尔食品有限公司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9137152377527279XN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山东明大化学科技股份有限公司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91371523732603464M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山东齐鲁生物科技集团有限公司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91371523MA3DDBWRX3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山东泉合纸业有限公司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91371523168099999D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山东三九味精有限公司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913715007433657484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山东信乐生物工程有限公司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91371523758264093K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山东茌平春蕊生物食品有限公司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913715233345825817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茌平华能织造技术有限公司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91371523MA3DMQWK25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茌平嘉利新材料科技有限公司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91371523796163963M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茌平县德通生物有限公司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91371523168090767P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茌平县方兴纸业有限责任公司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91371523349148534E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茌平县乐平铺镇污水处理厂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91371523057930786U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茌平县水质净化中心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913715237582967579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茌平县污水处理厂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91370000168130028J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东阿阿胶股份有限公司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91371524328384255X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东阿县国环污水处理有限公司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913715244943849984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东阿县污水处理厂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913715247489997000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山东汇通纺织有限公司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东阿县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91371500664443787Q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山东聊城北方包装材料有限公司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冠县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913715251681720179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冠县劳武纸业有限公司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冠县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91371525790366567X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冠县新瑞实业有限公司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冠县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91371500669308218R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山东冠县嘉诚水质净化有限公司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冠县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913700007207541343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山东冠洲股份有限公司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高唐县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91371526745679687X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高唐县水质净化有限公司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高唐县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91371526661978815C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山东高唐润泽家纺有限公司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高唐县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91371500767792904P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山东高唐艺唐针织有限公司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高唐县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91371526168210327F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山东泉林纸业有限责任公司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高唐县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913715261682110718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山东省高唐县第二造纸厂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371526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高唐县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913715261682127528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山东时风（集团）有限责任公司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91371500071319457H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</w:pPr>
            <w:r>
              <w:rPr>
                <w:rFonts w:ascii="黑体" w:hAnsi="黑体" w:eastAsia="黑体" w:cs="Arial"/>
                <w:spacing w:val="-6"/>
                <w:kern w:val="21"/>
                <w:sz w:val="18"/>
                <w:szCs w:val="18"/>
              </w:rPr>
              <w:t>碧水蓝天（聊城）水处理有限公司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913715007710136944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华润雪花啤酒聊城有限公司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9137150074336055XN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聊城市城市污水处理厂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91371500787185255T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聊城市新水河污水处理厂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913715007961924730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鲁西化工集团股份有限公司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氯碱化工分公司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91370000760037658A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希杰（聊城）生物科技有限公司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91371500669324613K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优艺聊城水处理有限公司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371561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聊城市经济技术开发区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91370000163080447D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中通客车控股股份有限公司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91371581672242678Q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67224267-8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临清德能金玉米生物有限公司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61393405-X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临清联创实业有限公司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91371581349238388F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临清乳泰牧业有限公司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913715815992806187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临清润林牧业有限公司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91371581X13708825X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X1370882-5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临清三和纺织集团有限公司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913715814951858861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49518588-6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临清市碧水污水处理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913715817456728565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74567285-6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临清市东盛食品有限公司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31287071-8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临清市国环污水处理有限公司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91371581778449386T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77844938-6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临清市鸿基集团有限公司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913715816745437222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67454372-2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临清市君博食品有限公司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91371581591369933D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59136993-3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临清市利欣再生纸有限公司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91371581780758233F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临清市临康养殖有限公司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913715810779974785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临清市三利纺织有限公司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91371581167950630B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16795063-0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临清市卫河酒业有限责任公司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91371581167965381E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16796538-1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临清市衣家针织制衣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913715817850341892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78503418-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临清中和纺织有限公司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73259995-2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中色奥博特铜铝业有限公司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371581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913715811679659207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16796592-0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Arial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kern w:val="0"/>
                <w:sz w:val="18"/>
                <w:szCs w:val="18"/>
              </w:rPr>
              <w:t>中冶纸业银河有限公司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859"/>
    <w:rsid w:val="000C5FBC"/>
    <w:rsid w:val="00145E2F"/>
    <w:rsid w:val="00293340"/>
    <w:rsid w:val="004353EA"/>
    <w:rsid w:val="005A4859"/>
    <w:rsid w:val="005F5A0E"/>
    <w:rsid w:val="007E204C"/>
    <w:rsid w:val="008D3C72"/>
    <w:rsid w:val="00C754E5"/>
    <w:rsid w:val="00D03B7C"/>
    <w:rsid w:val="00E926AB"/>
    <w:rsid w:val="00F473CB"/>
    <w:rsid w:val="0FF832A9"/>
    <w:rsid w:val="1D9842FC"/>
    <w:rsid w:val="3F1B76B4"/>
    <w:rsid w:val="542A6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47</Pages>
  <Words>14231</Words>
  <Characters>81121</Characters>
  <Lines>676</Lines>
  <Paragraphs>190</Paragraphs>
  <TotalTime>8</TotalTime>
  <ScaleCrop>false</ScaleCrop>
  <LinksUpToDate>false</LinksUpToDate>
  <CharactersWithSpaces>95162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2018-05-11T08:00:00Z</dcterms:created>
  <dc:creator>wqw</dc:creator>
  <cp:lastModifiedBy>Administrator</cp:lastModifiedBy>
  <dcterms:modified xsi:type="dcterms:W3CDTF">2021-04-20T06:27:14Z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5A1CBC24BCC94F51ADBA32FC9E66828D</vt:lpwstr>
  </property>
</Properties>
</file>